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51ece8d99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2e95691eb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 Creek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293a30c294f59" /><Relationship Type="http://schemas.openxmlformats.org/officeDocument/2006/relationships/numbering" Target="/word/numbering.xml" Id="Re52f8572c473452e" /><Relationship Type="http://schemas.openxmlformats.org/officeDocument/2006/relationships/settings" Target="/word/settings.xml" Id="Rfca49cd706b9496f" /><Relationship Type="http://schemas.openxmlformats.org/officeDocument/2006/relationships/image" Target="/word/media/d30ffa18-66c2-4a04-a70d-1163365b8dc8.png" Id="Rb4e2e95691eb4b2e" /></Relationships>
</file>