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5f928f09947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ce4296524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Sages Crossing,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3b16b59cd4f86" /><Relationship Type="http://schemas.openxmlformats.org/officeDocument/2006/relationships/numbering" Target="/word/numbering.xml" Id="Rcbf0b2ff99be4e28" /><Relationship Type="http://schemas.openxmlformats.org/officeDocument/2006/relationships/settings" Target="/word/settings.xml" Id="Re10bc9fe7ec34578" /><Relationship Type="http://schemas.openxmlformats.org/officeDocument/2006/relationships/image" Target="/word/media/21014aac-eef0-4b0a-8530-862b136268aa.png" Id="R667ce42965244416" /></Relationships>
</file>