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fd21921bc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66ce2c4e9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Sahama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f094b5e01484b" /><Relationship Type="http://schemas.openxmlformats.org/officeDocument/2006/relationships/numbering" Target="/word/numbering.xml" Id="R35a92432d3df45a7" /><Relationship Type="http://schemas.openxmlformats.org/officeDocument/2006/relationships/settings" Target="/word/settings.xml" Id="Re2b0d738685e443b" /><Relationship Type="http://schemas.openxmlformats.org/officeDocument/2006/relationships/image" Target="/word/media/972784f2-1cc3-4ba7-8915-baf5e7572365.png" Id="R83966ce2c4e9489b" /></Relationships>
</file>