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2304a964f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75c76c92b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Albans Bay,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66f0348184381" /><Relationship Type="http://schemas.openxmlformats.org/officeDocument/2006/relationships/numbering" Target="/word/numbering.xml" Id="R24e7e4f604434329" /><Relationship Type="http://schemas.openxmlformats.org/officeDocument/2006/relationships/settings" Target="/word/settings.xml" Id="Rf273e297bc5c4d7a" /><Relationship Type="http://schemas.openxmlformats.org/officeDocument/2006/relationships/image" Target="/word/media/07a5c4bc-0f92-48a6-829e-f119401d090d.png" Id="R08e75c76c92b4c0d" /></Relationships>
</file>