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fb57ed0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03c8cde3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d08a4832a498d" /><Relationship Type="http://schemas.openxmlformats.org/officeDocument/2006/relationships/numbering" Target="/word/numbering.xml" Id="R1d1f25e33325407a" /><Relationship Type="http://schemas.openxmlformats.org/officeDocument/2006/relationships/settings" Target="/word/settings.xml" Id="Rbe36a31beaba40db" /><Relationship Type="http://schemas.openxmlformats.org/officeDocument/2006/relationships/image" Target="/word/media/5df9b957-6331-4b39-a033-1fdc047cf97c.png" Id="R907b03c8cde348c2" /></Relationships>
</file>