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1ea79665f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4fff79fbe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Ansgar,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a088292224fb6" /><Relationship Type="http://schemas.openxmlformats.org/officeDocument/2006/relationships/numbering" Target="/word/numbering.xml" Id="Rf93ff68b44a94f42" /><Relationship Type="http://schemas.openxmlformats.org/officeDocument/2006/relationships/settings" Target="/word/settings.xml" Id="Re56f44bdece14247" /><Relationship Type="http://schemas.openxmlformats.org/officeDocument/2006/relationships/image" Target="/word/media/a7d06bd5-ec23-4b3c-be45-a8b6b7ae2ad3.png" Id="R8354fff79fbe47fb" /></Relationships>
</file>