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896061a57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34e1180c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Boniface,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8a572ee24c54" /><Relationship Type="http://schemas.openxmlformats.org/officeDocument/2006/relationships/numbering" Target="/word/numbering.xml" Id="Rc5e5b403e75244d2" /><Relationship Type="http://schemas.openxmlformats.org/officeDocument/2006/relationships/settings" Target="/word/settings.xml" Id="R6c319cc58c194d41" /><Relationship Type="http://schemas.openxmlformats.org/officeDocument/2006/relationships/image" Target="/word/media/fe79764c-49a9-4287-986a-bdf138d1fb03.png" Id="Ra78334e1180c443e" /></Relationships>
</file>