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bf07dbc96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0a117f8fc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Clair,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50268a5b47ca" /><Relationship Type="http://schemas.openxmlformats.org/officeDocument/2006/relationships/numbering" Target="/word/numbering.xml" Id="Raca4a12f48ff409f" /><Relationship Type="http://schemas.openxmlformats.org/officeDocument/2006/relationships/settings" Target="/word/settings.xml" Id="Rca8776935cdf4032" /><Relationship Type="http://schemas.openxmlformats.org/officeDocument/2006/relationships/image" Target="/word/media/f4419c3d-3c10-43a8-9e37-43caf3ab7853.png" Id="R3bb0a117f8fc41dc" /></Relationships>
</file>