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f8f904f1d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c863043c9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Clair Store,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b385bea964cc9" /><Relationship Type="http://schemas.openxmlformats.org/officeDocument/2006/relationships/numbering" Target="/word/numbering.xml" Id="R7871584f9d194671" /><Relationship Type="http://schemas.openxmlformats.org/officeDocument/2006/relationships/settings" Target="/word/settings.xml" Id="R174644b1920c47b7" /><Relationship Type="http://schemas.openxmlformats.org/officeDocument/2006/relationships/image" Target="/word/media/762dfd01-740a-41f8-bd99-dddcf1d4d239.png" Id="Rd3ac863043c94aa0" /></Relationships>
</file>