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ee21950c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584209910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e52f573324b81" /><Relationship Type="http://schemas.openxmlformats.org/officeDocument/2006/relationships/numbering" Target="/word/numbering.xml" Id="Re049cfb1aec7421c" /><Relationship Type="http://schemas.openxmlformats.org/officeDocument/2006/relationships/settings" Target="/word/settings.xml" Id="R0d0bc30558274286" /><Relationship Type="http://schemas.openxmlformats.org/officeDocument/2006/relationships/image" Target="/word/media/fd358439-9bce-4a8d-8cd9-2f19ac408c84.png" Id="R17c5842099104652" /></Relationships>
</file>