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3ba334a25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771d35050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Clement,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c55224a9d475f" /><Relationship Type="http://schemas.openxmlformats.org/officeDocument/2006/relationships/numbering" Target="/word/numbering.xml" Id="R32e54bf0e6b246bf" /><Relationship Type="http://schemas.openxmlformats.org/officeDocument/2006/relationships/settings" Target="/word/settings.xml" Id="Rae96d4b5c14049ff" /><Relationship Type="http://schemas.openxmlformats.org/officeDocument/2006/relationships/image" Target="/word/media/1d0ce3d1-4236-40c8-9fde-79ef58cc47cd.png" Id="Ra66771d3505045c1" /></Relationships>
</file>