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c6077d8e1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eaff6cdc9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Cloud,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b05bc5ea24e15" /><Relationship Type="http://schemas.openxmlformats.org/officeDocument/2006/relationships/numbering" Target="/word/numbering.xml" Id="Rbe33142ab815431d" /><Relationship Type="http://schemas.openxmlformats.org/officeDocument/2006/relationships/settings" Target="/word/settings.xml" Id="R47b5f0b3610a40fa" /><Relationship Type="http://schemas.openxmlformats.org/officeDocument/2006/relationships/image" Target="/word/media/16c9db12-8756-4111-801d-c6dcbf138a43.png" Id="R466eaff6cdc945b4" /></Relationships>
</file>