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cc5ad25f7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a8583e1af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Elmo,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1eedf425242a2" /><Relationship Type="http://schemas.openxmlformats.org/officeDocument/2006/relationships/numbering" Target="/word/numbering.xml" Id="Rfcb592f3bfc04ad8" /><Relationship Type="http://schemas.openxmlformats.org/officeDocument/2006/relationships/settings" Target="/word/settings.xml" Id="R3c2dc87438144c0d" /><Relationship Type="http://schemas.openxmlformats.org/officeDocument/2006/relationships/image" Target="/word/media/7eea444b-d947-4b86-a2d4-552ed57668c4.png" Id="R659a8583e1af4b27" /></Relationships>
</file>