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68f6bee28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12e498cad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Inigoes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c6a6297944d53" /><Relationship Type="http://schemas.openxmlformats.org/officeDocument/2006/relationships/numbering" Target="/word/numbering.xml" Id="R5560909c9beb42cc" /><Relationship Type="http://schemas.openxmlformats.org/officeDocument/2006/relationships/settings" Target="/word/settings.xml" Id="Rdabc1d8cbfb840a6" /><Relationship Type="http://schemas.openxmlformats.org/officeDocument/2006/relationships/image" Target="/word/media/d5964cbb-d6b5-4c7c-aad7-9144d747c8fb.png" Id="R02412e498cad4dee" /></Relationships>
</file>