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a578ae64e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e0cc3dfec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b29cbcca6400d" /><Relationship Type="http://schemas.openxmlformats.org/officeDocument/2006/relationships/numbering" Target="/word/numbering.xml" Id="R085df4d03f3b4883" /><Relationship Type="http://schemas.openxmlformats.org/officeDocument/2006/relationships/settings" Target="/word/settings.xml" Id="Rbd509bc8948b4109" /><Relationship Type="http://schemas.openxmlformats.org/officeDocument/2006/relationships/image" Target="/word/media/a82d681e-14dd-4589-b797-f07f17510ab9.png" Id="R67ce0cc3dfec4ac5" /></Relationships>
</file>