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b8f0f5070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892eec758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1cf59def24b92" /><Relationship Type="http://schemas.openxmlformats.org/officeDocument/2006/relationships/numbering" Target="/word/numbering.xml" Id="Raca6a466cb874899" /><Relationship Type="http://schemas.openxmlformats.org/officeDocument/2006/relationships/settings" Target="/word/settings.xml" Id="R875ddec7e43f4fa3" /><Relationship Type="http://schemas.openxmlformats.org/officeDocument/2006/relationships/image" Target="/word/media/5edf6946-d14d-4926-a13d-aa33252f3770.png" Id="Rd7c892eec75846f9" /></Relationships>
</file>