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b2b224785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8e0b2f60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b36408834d9d" /><Relationship Type="http://schemas.openxmlformats.org/officeDocument/2006/relationships/numbering" Target="/word/numbering.xml" Id="Rf9a6538a14f4465b" /><Relationship Type="http://schemas.openxmlformats.org/officeDocument/2006/relationships/settings" Target="/word/settings.xml" Id="R543797a932024a28" /><Relationship Type="http://schemas.openxmlformats.org/officeDocument/2006/relationships/image" Target="/word/media/f447075b-e8b7-4302-b235-08bb880b5584.png" Id="Raed18e0b2f604438" /></Relationships>
</file>