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afdb578ac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ccef9d7c7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Louis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4d42fdc7e40c6" /><Relationship Type="http://schemas.openxmlformats.org/officeDocument/2006/relationships/numbering" Target="/word/numbering.xml" Id="R92f0e82256724143" /><Relationship Type="http://schemas.openxmlformats.org/officeDocument/2006/relationships/settings" Target="/word/settings.xml" Id="R0598bb91b9d8441d" /><Relationship Type="http://schemas.openxmlformats.org/officeDocument/2006/relationships/image" Target="/word/media/2bd8a5f0-395b-4f29-b5f8-5719edf5f71e.png" Id="R392ccef9d7c74d70" /></Relationships>
</file>