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e993e029f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98ed3b76d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Margarets,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c759b6ece4bcb" /><Relationship Type="http://schemas.openxmlformats.org/officeDocument/2006/relationships/numbering" Target="/word/numbering.xml" Id="Rb31876862b664611" /><Relationship Type="http://schemas.openxmlformats.org/officeDocument/2006/relationships/settings" Target="/word/settings.xml" Id="R5c33415566574072" /><Relationship Type="http://schemas.openxmlformats.org/officeDocument/2006/relationships/image" Target="/word/media/f0095a65-50d9-4122-a6da-8acb6977c345.png" Id="R6e798ed3b76d40ed" /></Relationships>
</file>