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f3c56d4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10b73ac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4685c8154e91" /><Relationship Type="http://schemas.openxmlformats.org/officeDocument/2006/relationships/numbering" Target="/word/numbering.xml" Id="Rde51220d150e45ef" /><Relationship Type="http://schemas.openxmlformats.org/officeDocument/2006/relationships/settings" Target="/word/settings.xml" Id="Rb154d0339d3e4aef" /><Relationship Type="http://schemas.openxmlformats.org/officeDocument/2006/relationships/image" Target="/word/media/d06ad54e-fb9f-4e8a-b011-d36afb8adb17.png" Id="R963c10b73ac94248" /></Relationships>
</file>