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2ec378d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9b712e1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14c7bb1164c4c" /><Relationship Type="http://schemas.openxmlformats.org/officeDocument/2006/relationships/numbering" Target="/word/numbering.xml" Id="R7c59f195ef6a47e5" /><Relationship Type="http://schemas.openxmlformats.org/officeDocument/2006/relationships/settings" Target="/word/settings.xml" Id="R84c5490da3814141" /><Relationship Type="http://schemas.openxmlformats.org/officeDocument/2006/relationships/image" Target="/word/media/4ca544ee-1655-4e46-b416-a371015f7e77.png" Id="R06e49b712e1f415a" /></Relationships>
</file>