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df8d27275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d06d3893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Michaels,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c47ddf530485c" /><Relationship Type="http://schemas.openxmlformats.org/officeDocument/2006/relationships/numbering" Target="/word/numbering.xml" Id="R9de91bca9e88446c" /><Relationship Type="http://schemas.openxmlformats.org/officeDocument/2006/relationships/settings" Target="/word/settings.xml" Id="Re046d59353df4860" /><Relationship Type="http://schemas.openxmlformats.org/officeDocument/2006/relationships/image" Target="/word/media/7ea14f8d-7ae8-4e23-b201-637480a2fb69.png" Id="Raffd06d3893d4e28" /></Relationships>
</file>