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e7480cf68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dda162c33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Patrick,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f99b8a6cb4237" /><Relationship Type="http://schemas.openxmlformats.org/officeDocument/2006/relationships/numbering" Target="/word/numbering.xml" Id="R61afadec76244db6" /><Relationship Type="http://schemas.openxmlformats.org/officeDocument/2006/relationships/settings" Target="/word/settings.xml" Id="Ra7569125cfd1426c" /><Relationship Type="http://schemas.openxmlformats.org/officeDocument/2006/relationships/image" Target="/word/media/b52c1a8a-1a58-46c2-8388-58eb245bad9f.png" Id="R00adda162c33479c" /></Relationships>
</file>