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b98b9d7ff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09fbdca4b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Vencent de Paul Camp,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cf7ce7444f67" /><Relationship Type="http://schemas.openxmlformats.org/officeDocument/2006/relationships/numbering" Target="/word/numbering.xml" Id="R7614e89600a64d0b" /><Relationship Type="http://schemas.openxmlformats.org/officeDocument/2006/relationships/settings" Target="/word/settings.xml" Id="Rd04c586656f14d1b" /><Relationship Type="http://schemas.openxmlformats.org/officeDocument/2006/relationships/image" Target="/word/media/13f7eef5-e3ec-4c81-95e3-fe39f243a296.png" Id="R8d009fbdca4b4df1" /></Relationships>
</file>