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5afa4c5c5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3893f6183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 Marie,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49cbce311417b" /><Relationship Type="http://schemas.openxmlformats.org/officeDocument/2006/relationships/numbering" Target="/word/numbering.xml" Id="Rdc2b101891f74f10" /><Relationship Type="http://schemas.openxmlformats.org/officeDocument/2006/relationships/settings" Target="/word/settings.xml" Id="Re66d89d6d2e34fd0" /><Relationship Type="http://schemas.openxmlformats.org/officeDocument/2006/relationships/image" Target="/word/media/6523745d-7c4a-4db9-b870-93eda40ec098.png" Id="Rd323893f618342bb" /></Relationships>
</file>