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a7a1dee1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228c5e249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a00f794144a07" /><Relationship Type="http://schemas.openxmlformats.org/officeDocument/2006/relationships/numbering" Target="/word/numbering.xml" Id="Rc14767cd65e648c4" /><Relationship Type="http://schemas.openxmlformats.org/officeDocument/2006/relationships/settings" Target="/word/settings.xml" Id="R063aba7da99b433a" /><Relationship Type="http://schemas.openxmlformats.org/officeDocument/2006/relationships/image" Target="/word/media/f8f941a5-49ba-4ea2-a6dc-af78c9ca5017.png" Id="Rba3228c5e2494a38" /></Relationships>
</file>