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ce4eb6863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68f25d35d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Sakonnet,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4d7d83e064fdc" /><Relationship Type="http://schemas.openxmlformats.org/officeDocument/2006/relationships/numbering" Target="/word/numbering.xml" Id="R46b3abba54fd4930" /><Relationship Type="http://schemas.openxmlformats.org/officeDocument/2006/relationships/settings" Target="/word/settings.xml" Id="R6d769c9c61bd4e44" /><Relationship Type="http://schemas.openxmlformats.org/officeDocument/2006/relationships/image" Target="/word/media/836b1c87-862d-4eb9-9ed4-c88100c1408f.png" Id="R3c268f25d35d460b" /></Relationships>
</file>