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e967d33a8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0ab32228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2a7a46a34a63" /><Relationship Type="http://schemas.openxmlformats.org/officeDocument/2006/relationships/numbering" Target="/word/numbering.xml" Id="Rd51c6af0f57a4cf0" /><Relationship Type="http://schemas.openxmlformats.org/officeDocument/2006/relationships/settings" Target="/word/settings.xml" Id="R9e9b02957d094b8e" /><Relationship Type="http://schemas.openxmlformats.org/officeDocument/2006/relationships/image" Target="/word/media/06f0d068-d6f5-4aa1-9cae-13a34e66ab82.png" Id="R5f650ab3222843aa" /></Relationships>
</file>