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ef470673e4b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58658a74b14a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Salona Village,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0268cf98048ca" /><Relationship Type="http://schemas.openxmlformats.org/officeDocument/2006/relationships/numbering" Target="/word/numbering.xml" Id="Rcbd0c2ad0fb2490e" /><Relationship Type="http://schemas.openxmlformats.org/officeDocument/2006/relationships/settings" Target="/word/settings.xml" Id="R928f30c165cc4ea0" /><Relationship Type="http://schemas.openxmlformats.org/officeDocument/2006/relationships/image" Target="/word/media/cf46f75c-e3eb-41b4-a6fb-ed5a9a332744.png" Id="Rad58658a74b14a8e" /></Relationships>
</file>