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edce1c3f8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d00a15c18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Salsburg,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1463d34944f4a" /><Relationship Type="http://schemas.openxmlformats.org/officeDocument/2006/relationships/numbering" Target="/word/numbering.xml" Id="Re4ad87879bb442c0" /><Relationship Type="http://schemas.openxmlformats.org/officeDocument/2006/relationships/settings" Target="/word/settings.xml" Id="R8fc80bf0ee87434f" /><Relationship Type="http://schemas.openxmlformats.org/officeDocument/2006/relationships/image" Target="/word/media/02f3f0ac-cd04-4066-a800-1cae84e635cb.png" Id="R099d00a15c184e49" /></Relationships>
</file>