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27360f4e7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401159c05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205e7d9534fe5" /><Relationship Type="http://schemas.openxmlformats.org/officeDocument/2006/relationships/numbering" Target="/word/numbering.xml" Id="R8049e77cbf804211" /><Relationship Type="http://schemas.openxmlformats.org/officeDocument/2006/relationships/settings" Target="/word/settings.xml" Id="R6c9c605e762840a0" /><Relationship Type="http://schemas.openxmlformats.org/officeDocument/2006/relationships/image" Target="/word/media/2049e815-3e46-4e81-82f8-786ca7533e13.png" Id="R66f401159c0548f5" /></Relationships>
</file>