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ea7d737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56a2e6c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5e922d6849b0" /><Relationship Type="http://schemas.openxmlformats.org/officeDocument/2006/relationships/numbering" Target="/word/numbering.xml" Id="R12a4ee5b07834271" /><Relationship Type="http://schemas.openxmlformats.org/officeDocument/2006/relationships/settings" Target="/word/settings.xml" Id="R8303abc6cf63439e" /><Relationship Type="http://schemas.openxmlformats.org/officeDocument/2006/relationships/image" Target="/word/media/fbd8820a-c519-4c87-a130-18b7532ac1d8.png" Id="R852256a2e6c44bbc" /></Relationships>
</file>