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b6034f260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d2e76b9ec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Samples Crossing,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009f86c184983" /><Relationship Type="http://schemas.openxmlformats.org/officeDocument/2006/relationships/numbering" Target="/word/numbering.xml" Id="R3d0deaa99e734f6e" /><Relationship Type="http://schemas.openxmlformats.org/officeDocument/2006/relationships/settings" Target="/word/settings.xml" Id="R18e4721af8c943d4" /><Relationship Type="http://schemas.openxmlformats.org/officeDocument/2006/relationships/image" Target="/word/media/b76b534f-a5fc-43be-b61d-0d7235239ef0.png" Id="Re0dd2e76b9ec428b" /></Relationships>
</file>