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51d12cd2f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a3a48ef8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6dedd0924bf6" /><Relationship Type="http://schemas.openxmlformats.org/officeDocument/2006/relationships/numbering" Target="/word/numbering.xml" Id="Rbaaff5dca1514205" /><Relationship Type="http://schemas.openxmlformats.org/officeDocument/2006/relationships/settings" Target="/word/settings.xml" Id="R65f8b1ba322143e3" /><Relationship Type="http://schemas.openxmlformats.org/officeDocument/2006/relationships/image" Target="/word/media/65e0a6a9-3a1b-4664-87ae-e686993bc40c.png" Id="Ra9aa3a48ef874bc7" /></Relationships>
</file>