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bf46d04aa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22ab1e5ad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Sampo,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d29b8c9544098" /><Relationship Type="http://schemas.openxmlformats.org/officeDocument/2006/relationships/numbering" Target="/word/numbering.xml" Id="Rf0734ed08ba14416" /><Relationship Type="http://schemas.openxmlformats.org/officeDocument/2006/relationships/settings" Target="/word/settings.xml" Id="R858457aebbf94842" /><Relationship Type="http://schemas.openxmlformats.org/officeDocument/2006/relationships/image" Target="/word/media/f94ccc41-1737-43ed-9dc1-022d9cc05dd2.png" Id="R52122ab1e5ad4cc3" /></Relationships>
</file>