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cd3f89c63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e08a450bc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Sampson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c31b3ee8c4d5e" /><Relationship Type="http://schemas.openxmlformats.org/officeDocument/2006/relationships/numbering" Target="/word/numbering.xml" Id="R22073f0a55c24a77" /><Relationship Type="http://schemas.openxmlformats.org/officeDocument/2006/relationships/settings" Target="/word/settings.xml" Id="Rfae8d2ca333446ea" /><Relationship Type="http://schemas.openxmlformats.org/officeDocument/2006/relationships/image" Target="/word/media/769f718b-9b79-4a17-b12b-4aa05db6289e.png" Id="R2fbe08a450bc4ea8" /></Relationships>
</file>