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4d6c711e2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095f5910f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Samuels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c4b76b63a4b2d" /><Relationship Type="http://schemas.openxmlformats.org/officeDocument/2006/relationships/numbering" Target="/word/numbering.xml" Id="R8bd995e2a0c746db" /><Relationship Type="http://schemas.openxmlformats.org/officeDocument/2006/relationships/settings" Target="/word/settings.xml" Id="Rd96efcf775e04407" /><Relationship Type="http://schemas.openxmlformats.org/officeDocument/2006/relationships/image" Target="/word/media/46a57732-7d9f-47e1-991e-edaba065f833.png" Id="R65a095f5910f42f2" /></Relationships>
</file>