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263ba49fa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0e20392ab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Samuelson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3fdf504354f10" /><Relationship Type="http://schemas.openxmlformats.org/officeDocument/2006/relationships/numbering" Target="/word/numbering.xml" Id="Rd3daf248850642fe" /><Relationship Type="http://schemas.openxmlformats.org/officeDocument/2006/relationships/settings" Target="/word/settings.xml" Id="R105e9105619b4171" /><Relationship Type="http://schemas.openxmlformats.org/officeDocument/2006/relationships/image" Target="/word/media/b0789963-9fe0-4793-adbe-eeea4ed6b9e1.png" Id="Ra9e0e20392ab4f8c" /></Relationships>
</file>