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c1c11f22d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97b68146f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Andreas,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9bd3fb14f044e8" /><Relationship Type="http://schemas.openxmlformats.org/officeDocument/2006/relationships/numbering" Target="/word/numbering.xml" Id="Ra90fdd3591b84de9" /><Relationship Type="http://schemas.openxmlformats.org/officeDocument/2006/relationships/settings" Target="/word/settings.xml" Id="Rf2faadf5aa6d4e4e" /><Relationship Type="http://schemas.openxmlformats.org/officeDocument/2006/relationships/image" Target="/word/media/b2572b10-807d-460f-898d-df85f491f742.png" Id="Rbe697b68146f42a4" /></Relationships>
</file>