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1c8f0319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2002d2f2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2244e807c4588" /><Relationship Type="http://schemas.openxmlformats.org/officeDocument/2006/relationships/numbering" Target="/word/numbering.xml" Id="Re29d613a984a439d" /><Relationship Type="http://schemas.openxmlformats.org/officeDocument/2006/relationships/settings" Target="/word/settings.xml" Id="R999b6f1e7a604de6" /><Relationship Type="http://schemas.openxmlformats.org/officeDocument/2006/relationships/image" Target="/word/media/c956bc7f-f10b-46e8-a541-f27c7d55d76e.png" Id="R7252002d2f26480e" /></Relationships>
</file>