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a17fecc1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fbcccc1bb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4298d9dd24f64" /><Relationship Type="http://schemas.openxmlformats.org/officeDocument/2006/relationships/numbering" Target="/word/numbering.xml" Id="R1edf03130adb4725" /><Relationship Type="http://schemas.openxmlformats.org/officeDocument/2006/relationships/settings" Target="/word/settings.xml" Id="R3c98ffbe7e5a4fb8" /><Relationship Type="http://schemas.openxmlformats.org/officeDocument/2006/relationships/image" Target="/word/media/9dc49a99-3dbc-41c8-ae34-b344435c6f96.png" Id="R368fbcccc1bb4d45" /></Relationships>
</file>