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6833ce308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5f8a69fba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Sevaine,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1a0f5e609485a" /><Relationship Type="http://schemas.openxmlformats.org/officeDocument/2006/relationships/numbering" Target="/word/numbering.xml" Id="R41af875af7474f01" /><Relationship Type="http://schemas.openxmlformats.org/officeDocument/2006/relationships/settings" Target="/word/settings.xml" Id="Ra2e576ab317a48a0" /><Relationship Type="http://schemas.openxmlformats.org/officeDocument/2006/relationships/image" Target="/word/media/b3fd6ab2-3226-4680-b8db-18a0304233a0.png" Id="Re0c5f8a69fba4027" /></Relationships>
</file>