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0ed200d73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cd71e2d9e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Souci Beach,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f4f9fc88b4086" /><Relationship Type="http://schemas.openxmlformats.org/officeDocument/2006/relationships/numbering" Target="/word/numbering.xml" Id="Rc082fc34d8b746ac" /><Relationship Type="http://schemas.openxmlformats.org/officeDocument/2006/relationships/settings" Target="/word/settings.xml" Id="Rfdc0abfc179543af" /><Relationship Type="http://schemas.openxmlformats.org/officeDocument/2006/relationships/image" Target="/word/media/5a1d8a27-fae5-400e-bcbe-a5547c13a6ae.png" Id="R8adcd71e2d9e42ce" /></Relationships>
</file>