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279cd049c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9b3c8b9ed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Sanchez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d720f22b44643" /><Relationship Type="http://schemas.openxmlformats.org/officeDocument/2006/relationships/numbering" Target="/word/numbering.xml" Id="R69d1297bf4fc439f" /><Relationship Type="http://schemas.openxmlformats.org/officeDocument/2006/relationships/settings" Target="/word/settings.xml" Id="R72fab77432a34ff3" /><Relationship Type="http://schemas.openxmlformats.org/officeDocument/2006/relationships/image" Target="/word/media/8c4a363f-3db9-42ff-8c71-729feecf6ee9.png" Id="R03c9b3c8b9ed4f45" /></Relationships>
</file>