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e2b31ebea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385c06b4f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Cut,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14db697e54219" /><Relationship Type="http://schemas.openxmlformats.org/officeDocument/2006/relationships/numbering" Target="/word/numbering.xml" Id="Rf8f14cbcb57c4aea" /><Relationship Type="http://schemas.openxmlformats.org/officeDocument/2006/relationships/settings" Target="/word/settings.xml" Id="R72df062ef32b41e4" /><Relationship Type="http://schemas.openxmlformats.org/officeDocument/2006/relationships/image" Target="/word/media/70ae52b1-2640-4ee3-9f21-342750bf5c51.png" Id="R458385c06b4f4565" /></Relationships>
</file>