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2efcbb637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08edb5114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Draw,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85458b04043b7" /><Relationship Type="http://schemas.openxmlformats.org/officeDocument/2006/relationships/numbering" Target="/word/numbering.xml" Id="R4419e18b80654be4" /><Relationship Type="http://schemas.openxmlformats.org/officeDocument/2006/relationships/settings" Target="/word/settings.xml" Id="R7d10ca1d9b314bcd" /><Relationship Type="http://schemas.openxmlformats.org/officeDocument/2006/relationships/image" Target="/word/media/0ee20782-80fb-4c29-9d1c-37dabbb337b5.png" Id="Ra3208edb51144bcc" /></Relationships>
</file>