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751bb65b0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afeaf2535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 Prairie,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1fc9a13ad435b" /><Relationship Type="http://schemas.openxmlformats.org/officeDocument/2006/relationships/numbering" Target="/word/numbering.xml" Id="R826a6658d513474c" /><Relationship Type="http://schemas.openxmlformats.org/officeDocument/2006/relationships/settings" Target="/word/settings.xml" Id="R1831ae5ee2c24a0f" /><Relationship Type="http://schemas.openxmlformats.org/officeDocument/2006/relationships/image" Target="/word/media/fe9ab354-f38e-46be-8b28-fed89cba2e0a.png" Id="R893afeaf25354561" /></Relationships>
</file>