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c7d53cc20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373ec0eac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Sanders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a368ceee7494d" /><Relationship Type="http://schemas.openxmlformats.org/officeDocument/2006/relationships/numbering" Target="/word/numbering.xml" Id="Ra4d8e2eec8ed47d7" /><Relationship Type="http://schemas.openxmlformats.org/officeDocument/2006/relationships/settings" Target="/word/settings.xml" Id="R42c4911597c4486a" /><Relationship Type="http://schemas.openxmlformats.org/officeDocument/2006/relationships/image" Target="/word/media/94abe4e3-74dc-422f-9416-508b78571d2f.png" Id="R36f373ec0eac4844" /></Relationships>
</file>