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e6161c6b7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13fd44c95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Sandoz,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6c2fee2bd4067" /><Relationship Type="http://schemas.openxmlformats.org/officeDocument/2006/relationships/numbering" Target="/word/numbering.xml" Id="Re0b7ffcdbafd49b6" /><Relationship Type="http://schemas.openxmlformats.org/officeDocument/2006/relationships/settings" Target="/word/settings.xml" Id="R08cb69726df24247" /><Relationship Type="http://schemas.openxmlformats.org/officeDocument/2006/relationships/image" Target="/word/media/e97313fa-7807-4f17-9fba-3edd8c2d3d99.png" Id="Re1113fd44c95474a" /></Relationships>
</file>