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c8cda871b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2f09f32f1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337b4a8e6448a" /><Relationship Type="http://schemas.openxmlformats.org/officeDocument/2006/relationships/numbering" Target="/word/numbering.xml" Id="R9a510bca73494ef2" /><Relationship Type="http://schemas.openxmlformats.org/officeDocument/2006/relationships/settings" Target="/word/settings.xml" Id="Rb9d46c9247b74107" /><Relationship Type="http://schemas.openxmlformats.org/officeDocument/2006/relationships/image" Target="/word/media/aa27e160-12f0-4728-9f7b-91a098d20bad.png" Id="Rd162f09f32f14d55" /></Relationships>
</file>