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b5b332588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63e4b689b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Sandusky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885b437a048bd" /><Relationship Type="http://schemas.openxmlformats.org/officeDocument/2006/relationships/numbering" Target="/word/numbering.xml" Id="R4772f009c1464853" /><Relationship Type="http://schemas.openxmlformats.org/officeDocument/2006/relationships/settings" Target="/word/settings.xml" Id="Rc6fab073f1894985" /><Relationship Type="http://schemas.openxmlformats.org/officeDocument/2006/relationships/image" Target="/word/media/b0bc0d57-3dfe-4018-b590-e574930b88b9.png" Id="R49b63e4b689b4b72" /></Relationships>
</file>